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afterAutospacing="0"/>
        <w:ind w:firstLine="0" w:firstLineChars="0"/>
      </w:pPr>
      <w:r>
        <w:rPr>
          <w:rFonts w:hint="eastAsia" w:ascii="仿宋" w:hAnsi="仿宋" w:eastAsia="仿宋" w:cs="仿宋"/>
          <w:bCs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参会回执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34"/>
        <w:gridCol w:w="1224"/>
        <w:gridCol w:w="2566"/>
        <w:gridCol w:w="1331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16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3790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196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地区</w:t>
            </w:r>
          </w:p>
        </w:tc>
        <w:tc>
          <w:tcPr>
            <w:tcW w:w="122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256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133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96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82" w:type="dxa"/>
          </w:tcPr>
          <w:p>
            <w:pPr>
              <w:pStyle w:val="9"/>
              <w:spacing w:line="600" w:lineRule="exac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034" w:type="dxa"/>
          </w:tcPr>
          <w:p>
            <w:pPr>
              <w:pStyle w:val="9"/>
              <w:spacing w:line="600" w:lineRule="exact"/>
              <w:ind w:firstLine="0" w:firstLineChars="0"/>
            </w:pPr>
          </w:p>
        </w:tc>
        <w:tc>
          <w:tcPr>
            <w:tcW w:w="1224" w:type="dxa"/>
          </w:tcPr>
          <w:p>
            <w:pPr>
              <w:pStyle w:val="9"/>
              <w:spacing w:line="600" w:lineRule="exact"/>
              <w:ind w:firstLine="0" w:firstLineChars="0"/>
            </w:pPr>
          </w:p>
        </w:tc>
        <w:tc>
          <w:tcPr>
            <w:tcW w:w="2566" w:type="dxa"/>
          </w:tcPr>
          <w:p>
            <w:pPr>
              <w:pStyle w:val="9"/>
              <w:spacing w:line="600" w:lineRule="exact"/>
              <w:ind w:firstLine="0" w:firstLineChars="0"/>
            </w:pPr>
          </w:p>
        </w:tc>
        <w:tc>
          <w:tcPr>
            <w:tcW w:w="1331" w:type="dxa"/>
          </w:tcPr>
          <w:p>
            <w:pPr>
              <w:pStyle w:val="9"/>
              <w:spacing w:line="600" w:lineRule="exact"/>
              <w:ind w:firstLine="0" w:firstLineChars="0"/>
            </w:pPr>
          </w:p>
        </w:tc>
        <w:tc>
          <w:tcPr>
            <w:tcW w:w="1967" w:type="dxa"/>
          </w:tcPr>
          <w:p>
            <w:pPr>
              <w:pStyle w:val="9"/>
              <w:spacing w:line="600" w:lineRule="exact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140" w:type="dxa"/>
            <w:gridSpan w:val="3"/>
          </w:tcPr>
          <w:p>
            <w:pPr>
              <w:pStyle w:val="9"/>
              <w:spacing w:line="600" w:lineRule="exact"/>
              <w:ind w:firstLine="0" w:firstLineChars="0"/>
              <w:rPr>
                <w:rFonts w:hint="default" w:eastAsia="方正仿宋简体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1"/>
                <w:lang w:val="en-US" w:eastAsia="zh-CN"/>
              </w:rPr>
              <w:t>根据公安防疫要求，需提供参会人身份证号</w:t>
            </w:r>
          </w:p>
        </w:tc>
        <w:tc>
          <w:tcPr>
            <w:tcW w:w="256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仿宋" w:hAnsi="仿宋" w:eastAsia="仿宋" w:cs="仿宋"/>
                <w:sz w:val="3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22"/>
                <w:lang w:val="en-US" w:eastAsia="zh-CN"/>
              </w:rPr>
              <w:t>身份证号码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22"/>
              </w:rPr>
            </w:pPr>
            <w:bookmarkStart w:id="0" w:name="_GoBack"/>
            <w:bookmarkEnd w:id="0"/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注；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请于2021年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6月18日18点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>将回执单发送至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sz w:val="28"/>
          <w:szCs w:val="28"/>
        </w:rPr>
        <w:t>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"mailto:913189953@qq.com"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913189953@qq.com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楷体_GB2312" w:cs="Times New Roman"/>
          <w:bCs/>
          <w:sz w:val="28"/>
          <w:szCs w:val="3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会场容纳人数为500人左右，报满即止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9"/>
        <w:spacing w:line="600" w:lineRule="exact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2.邀请相关单位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主要负责同志参加全天活动。</w:t>
      </w:r>
    </w:p>
    <w:p>
      <w:pPr>
        <w:pStyle w:val="9"/>
        <w:spacing w:line="60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周边</w:t>
      </w:r>
      <w:r>
        <w:rPr>
          <w:rFonts w:hint="eastAsia" w:ascii="仿宋" w:hAnsi="仿宋" w:eastAsia="仿宋" w:cs="仿宋"/>
          <w:sz w:val="28"/>
          <w:szCs w:val="28"/>
        </w:rPr>
        <w:t>推荐住宿酒店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（1）全季酒店(成都新会展中心店) （联系人及电话：梁经理 18789799107）地址：世纪城路166号西蜀廊桥古镇11栋；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（2）成都瑞豪雅致酒店(世纪地铁站新会展中心店)（联系人及电话：吴经理15002899640）地址：天府大道中段500号东方希望天祥广场1栋C座20楼；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（3）时代天府酒店(成都世纪城会展中心店)（前台预订电话 (028)60107998）地址：天府大道中段500号东方希望天祥广场C座27楼</w:t>
      </w:r>
    </w:p>
    <w:p>
      <w:pPr>
        <w:widowControl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（4）红叶主题酒店（成都世纪城新会展中心店）（前台预订电话028-85327000）地址：武侯区天府大道中段500号东方希望天祥广场C座28层。</w:t>
      </w:r>
    </w:p>
    <w:sectPr>
      <w:headerReference r:id="rId3" w:type="default"/>
      <w:footerReference r:id="rId4" w:type="default"/>
      <w:pgSz w:w="11906" w:h="16838"/>
      <w:pgMar w:top="1701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" w:fontKey="{7F716DD1-828C-4E3C-91BC-04123F5B03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0208CE5-B476-4088-B86D-251164D27F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E7E458-08F1-4247-B13B-3636F661122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30BA095-F4F1-458D-B3E0-144B002900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00"/>
      <w:jc w:val="center"/>
    </w:pPr>
    <w:r>
      <w:rPr>
        <w:sz w:val="30"/>
      </w:rPr>
      <mc:AlternateContent>
        <mc:Choice Requires="wps">
          <w:drawing>
            <wp:anchor distT="0" distB="0" distL="114300" distR="114300" simplePos="0" relativeHeight="2683893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600"/>
                            <w:jc w:val="center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  <w:lang w:val="zh-CN"/>
                            </w:rPr>
                            <w:t>8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683893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1+K1qcBAAA/AwAADgAAAGRycy9lMm9Eb2MueG1srVLNahsxEL4H8g5C&#10;91obE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KNfita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600"/>
                      <w:jc w:val="center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  <w:lang w:val="zh-CN"/>
                      </w:rPr>
                      <w:t>8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B2D61"/>
    <w:rsid w:val="05C43279"/>
    <w:rsid w:val="05FB2D61"/>
    <w:rsid w:val="2C4F0199"/>
    <w:rsid w:val="2C7C57E2"/>
    <w:rsid w:val="2D6F27BA"/>
    <w:rsid w:val="306036EC"/>
    <w:rsid w:val="3D875C09"/>
    <w:rsid w:val="72A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line="360" w:lineRule="auto"/>
      <w:ind w:firstLine="880" w:firstLineChars="200"/>
      <w:jc w:val="both"/>
      <w:textAlignment w:val="baseline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2021-06-07T06:15:00Z</dcterms:created>
  <dc:creator>宇</dc:creator>
  <cp:lastModifiedBy>宇</cp:lastModifiedBy>
  <dcterms:modified xsi:type="dcterms:W3CDTF">2021-06-16T01:24:30Z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