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28"/>
          <w:szCs w:val="28"/>
        </w:rPr>
      </w:pPr>
      <w:r>
        <w:rPr>
          <w:rFonts w:hint="eastAsia"/>
          <w:b/>
          <w:sz w:val="28"/>
          <w:szCs w:val="28"/>
        </w:rPr>
        <w:t>附件：</w:t>
      </w:r>
    </w:p>
    <w:p>
      <w:pPr>
        <w:autoSpaceDE w:val="0"/>
        <w:autoSpaceDN w:val="0"/>
        <w:spacing w:line="360" w:lineRule="auto"/>
        <w:rPr>
          <w:rFonts w:ascii="黑体" w:hAnsi="黑体" w:eastAsia="黑体"/>
          <w:b/>
          <w:bCs/>
          <w:sz w:val="28"/>
          <w:szCs w:val="28"/>
        </w:rPr>
      </w:pPr>
    </w:p>
    <w:p>
      <w:pPr>
        <w:spacing w:line="360" w:lineRule="auto"/>
        <w:jc w:val="center"/>
        <w:rPr>
          <w:rFonts w:ascii="仿宋" w:hAnsi="仿宋" w:eastAsia="仿宋"/>
          <w:b/>
          <w:sz w:val="36"/>
          <w:szCs w:val="36"/>
        </w:rPr>
      </w:pPr>
      <w:bookmarkStart w:id="0" w:name="_GoBack"/>
      <w:r>
        <w:rPr>
          <w:rFonts w:hint="eastAsia" w:ascii="仿宋" w:hAnsi="仿宋" w:eastAsia="仿宋"/>
          <w:b/>
          <w:sz w:val="36"/>
          <w:szCs w:val="36"/>
        </w:rPr>
        <w:t>装配式建筑新技术应用交流大会暨第十六期四川省装配式建筑大讲堂活动报名回执表</w:t>
      </w:r>
      <w:bookmarkEnd w:id="0"/>
    </w:p>
    <w:p>
      <w:pPr>
        <w:adjustRightInd w:val="0"/>
        <w:snapToGrid w:val="0"/>
        <w:rPr>
          <w:rFonts w:ascii="仿宋" w:hAnsi="仿宋" w:eastAsia="仿宋"/>
          <w:sz w:val="28"/>
          <w:szCs w:val="28"/>
        </w:rPr>
      </w:pPr>
    </w:p>
    <w:p>
      <w:pPr>
        <w:adjustRightInd w:val="0"/>
        <w:snapToGrid w:val="0"/>
        <w:spacing w:line="360" w:lineRule="auto"/>
        <w:rPr>
          <w:rFonts w:ascii="仿宋" w:hAnsi="仿宋" w:eastAsia="仿宋"/>
          <w:sz w:val="28"/>
          <w:szCs w:val="28"/>
        </w:rPr>
      </w:pPr>
      <w:r>
        <w:rPr>
          <w:rFonts w:hint="eastAsia" w:ascii="仿宋" w:hAnsi="仿宋" w:eastAsia="仿宋"/>
          <w:sz w:val="28"/>
          <w:szCs w:val="28"/>
        </w:rPr>
        <w:t>时间：2022年8月3日（星期三）14：00</w:t>
      </w:r>
      <w:r>
        <w:rPr>
          <w:rFonts w:hint="eastAsia" w:ascii="仿宋" w:hAnsi="仿宋" w:eastAsia="仿宋"/>
          <w:sz w:val="28"/>
          <w:szCs w:val="28"/>
          <w:lang w:val="en-US" w:eastAsia="zh-CN"/>
        </w:rPr>
        <w:t>-</w:t>
      </w:r>
      <w:r>
        <w:rPr>
          <w:rFonts w:hint="eastAsia" w:ascii="仿宋" w:hAnsi="仿宋" w:eastAsia="仿宋"/>
          <w:sz w:val="28"/>
          <w:szCs w:val="28"/>
        </w:rPr>
        <w:t>17:00</w:t>
      </w:r>
    </w:p>
    <w:p>
      <w:pPr>
        <w:adjustRightInd w:val="0"/>
        <w:snapToGrid w:val="0"/>
        <w:spacing w:line="360" w:lineRule="auto"/>
        <w:rPr>
          <w:rFonts w:ascii="仿宋" w:hAnsi="仿宋" w:eastAsia="仿宋"/>
          <w:sz w:val="28"/>
          <w:szCs w:val="28"/>
        </w:rPr>
      </w:pPr>
      <w:r>
        <w:rPr>
          <w:rFonts w:hint="eastAsia" w:ascii="仿宋" w:hAnsi="仿宋" w:eastAsia="仿宋"/>
          <w:sz w:val="28"/>
          <w:szCs w:val="28"/>
        </w:rPr>
        <w:t>地点：中国西部国际博览城9号馆沈阳厅</w:t>
      </w:r>
    </w:p>
    <w:p>
      <w:pPr>
        <w:adjustRightInd w:val="0"/>
        <w:snapToGrid w:val="0"/>
        <w:spacing w:line="360" w:lineRule="auto"/>
        <w:rPr>
          <w:rFonts w:ascii="仿宋" w:hAnsi="仿宋" w:eastAsia="仿宋"/>
          <w:sz w:val="28"/>
          <w:szCs w:val="28"/>
        </w:rPr>
      </w:pPr>
      <w:r>
        <w:rPr>
          <w:rFonts w:hint="eastAsia" w:ascii="仿宋" w:hAnsi="仿宋" w:eastAsia="仿宋"/>
          <w:sz w:val="28"/>
          <w:szCs w:val="28"/>
        </w:rPr>
        <w:t>回执发送邮箱：edu@abias.org.cn</w:t>
      </w:r>
    </w:p>
    <w:tbl>
      <w:tblPr>
        <w:tblStyle w:val="3"/>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127"/>
        <w:gridCol w:w="2693"/>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80" w:type="dxa"/>
            <w:gridSpan w:val="4"/>
            <w:vAlign w:val="center"/>
          </w:tcPr>
          <w:p>
            <w:pPr>
              <w:spacing w:line="360" w:lineRule="auto"/>
              <w:rPr>
                <w:rFonts w:ascii="仿宋" w:hAnsi="仿宋" w:eastAsia="仿宋"/>
                <w:sz w:val="28"/>
                <w:szCs w:val="28"/>
              </w:rPr>
            </w:pPr>
            <w:r>
              <w:rPr>
                <w:rFonts w:hint="eastAsia" w:ascii="仿宋" w:hAnsi="仿宋" w:eastAsia="仿宋"/>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80" w:type="dxa"/>
            <w:gridSpan w:val="4"/>
            <w:vAlign w:val="center"/>
          </w:tcPr>
          <w:p>
            <w:pPr>
              <w:spacing w:line="360" w:lineRule="auto"/>
              <w:rPr>
                <w:rFonts w:ascii="仿宋" w:hAnsi="仿宋" w:eastAsia="仿宋"/>
                <w:sz w:val="28"/>
                <w:szCs w:val="28"/>
              </w:rPr>
            </w:pPr>
            <w:r>
              <w:rPr>
                <w:rFonts w:hint="eastAsia" w:ascii="仿宋" w:hAnsi="仿宋" w:eastAsia="仿宋"/>
                <w:sz w:val="28"/>
                <w:szCs w:val="28"/>
              </w:rPr>
              <w:t>报名负责人姓名、电话：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spacing w:line="360" w:lineRule="auto"/>
              <w:jc w:val="center"/>
              <w:rPr>
                <w:rFonts w:ascii="仿宋" w:hAnsi="仿宋" w:eastAsia="仿宋"/>
                <w:sz w:val="28"/>
                <w:szCs w:val="28"/>
              </w:rPr>
            </w:pPr>
            <w:r>
              <w:rPr>
                <w:rFonts w:ascii="仿宋" w:hAnsi="仿宋" w:eastAsia="仿宋"/>
                <w:sz w:val="28"/>
                <w:szCs w:val="28"/>
              </w:rPr>
              <w:t>序号</w:t>
            </w:r>
          </w:p>
        </w:tc>
        <w:tc>
          <w:tcPr>
            <w:tcW w:w="2127" w:type="dxa"/>
            <w:vAlign w:val="center"/>
          </w:tcPr>
          <w:p>
            <w:pPr>
              <w:spacing w:line="360" w:lineRule="auto"/>
              <w:jc w:val="center"/>
              <w:rPr>
                <w:rFonts w:ascii="仿宋" w:hAnsi="仿宋" w:eastAsia="仿宋"/>
                <w:sz w:val="28"/>
                <w:szCs w:val="28"/>
              </w:rPr>
            </w:pPr>
            <w:r>
              <w:rPr>
                <w:rFonts w:hint="eastAsia" w:ascii="仿宋" w:hAnsi="仿宋" w:eastAsia="仿宋"/>
                <w:sz w:val="28"/>
                <w:szCs w:val="28"/>
              </w:rPr>
              <w:t>参会人员姓名</w:t>
            </w:r>
          </w:p>
        </w:tc>
        <w:tc>
          <w:tcPr>
            <w:tcW w:w="2693" w:type="dxa"/>
            <w:vAlign w:val="center"/>
          </w:tcPr>
          <w:p>
            <w:pPr>
              <w:spacing w:line="360" w:lineRule="auto"/>
              <w:jc w:val="center"/>
              <w:rPr>
                <w:rFonts w:ascii="仿宋" w:hAnsi="仿宋" w:eastAsia="仿宋"/>
                <w:sz w:val="28"/>
                <w:szCs w:val="28"/>
              </w:rPr>
            </w:pPr>
            <w:r>
              <w:rPr>
                <w:rFonts w:ascii="仿宋" w:hAnsi="仿宋" w:eastAsia="仿宋"/>
                <w:sz w:val="28"/>
                <w:szCs w:val="28"/>
              </w:rPr>
              <w:t>职务</w:t>
            </w:r>
          </w:p>
        </w:tc>
        <w:tc>
          <w:tcPr>
            <w:tcW w:w="2510" w:type="dxa"/>
            <w:vAlign w:val="center"/>
          </w:tcPr>
          <w:p>
            <w:pPr>
              <w:spacing w:line="360" w:lineRule="auto"/>
              <w:jc w:val="center"/>
              <w:rPr>
                <w:rFonts w:ascii="仿宋" w:hAnsi="仿宋" w:eastAsia="仿宋"/>
                <w:sz w:val="28"/>
                <w:szCs w:val="28"/>
              </w:rPr>
            </w:pPr>
            <w:r>
              <w:rPr>
                <w:rFonts w:ascii="仿宋" w:hAnsi="仿宋" w:eastAsia="仿宋"/>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0" w:type="dxa"/>
            <w:vAlign w:val="center"/>
          </w:tcPr>
          <w:p>
            <w:pPr>
              <w:spacing w:line="360" w:lineRule="auto"/>
              <w:jc w:val="center"/>
              <w:rPr>
                <w:rFonts w:ascii="仿宋" w:hAnsi="仿宋" w:eastAsia="仿宋"/>
                <w:sz w:val="28"/>
                <w:szCs w:val="28"/>
              </w:rPr>
            </w:pPr>
          </w:p>
        </w:tc>
        <w:tc>
          <w:tcPr>
            <w:tcW w:w="2127" w:type="dxa"/>
            <w:vAlign w:val="center"/>
          </w:tcPr>
          <w:p>
            <w:pPr>
              <w:spacing w:line="360" w:lineRule="auto"/>
              <w:jc w:val="center"/>
              <w:rPr>
                <w:rFonts w:ascii="仿宋" w:hAnsi="仿宋" w:eastAsia="仿宋"/>
                <w:sz w:val="28"/>
                <w:szCs w:val="28"/>
              </w:rPr>
            </w:pPr>
          </w:p>
        </w:tc>
        <w:tc>
          <w:tcPr>
            <w:tcW w:w="2693" w:type="dxa"/>
            <w:vAlign w:val="center"/>
          </w:tcPr>
          <w:p>
            <w:pPr>
              <w:spacing w:line="360" w:lineRule="auto"/>
              <w:jc w:val="center"/>
              <w:rPr>
                <w:rFonts w:ascii="仿宋" w:hAnsi="仿宋" w:eastAsia="仿宋"/>
                <w:sz w:val="28"/>
                <w:szCs w:val="28"/>
              </w:rPr>
            </w:pPr>
          </w:p>
        </w:tc>
        <w:tc>
          <w:tcPr>
            <w:tcW w:w="2510" w:type="dxa"/>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0" w:type="dxa"/>
            <w:vAlign w:val="center"/>
          </w:tcPr>
          <w:p>
            <w:pPr>
              <w:spacing w:line="360" w:lineRule="auto"/>
              <w:jc w:val="center"/>
              <w:rPr>
                <w:rFonts w:ascii="仿宋" w:hAnsi="仿宋" w:eastAsia="仿宋"/>
                <w:sz w:val="28"/>
                <w:szCs w:val="28"/>
              </w:rPr>
            </w:pPr>
          </w:p>
        </w:tc>
        <w:tc>
          <w:tcPr>
            <w:tcW w:w="2127" w:type="dxa"/>
            <w:vAlign w:val="center"/>
          </w:tcPr>
          <w:p>
            <w:pPr>
              <w:spacing w:line="360" w:lineRule="auto"/>
              <w:jc w:val="center"/>
              <w:rPr>
                <w:rFonts w:ascii="仿宋" w:hAnsi="仿宋" w:eastAsia="仿宋"/>
                <w:sz w:val="28"/>
                <w:szCs w:val="28"/>
              </w:rPr>
            </w:pPr>
          </w:p>
        </w:tc>
        <w:tc>
          <w:tcPr>
            <w:tcW w:w="2693" w:type="dxa"/>
            <w:vAlign w:val="center"/>
          </w:tcPr>
          <w:p>
            <w:pPr>
              <w:spacing w:line="360" w:lineRule="auto"/>
              <w:jc w:val="center"/>
              <w:rPr>
                <w:rFonts w:ascii="仿宋" w:hAnsi="仿宋" w:eastAsia="仿宋"/>
                <w:sz w:val="28"/>
                <w:szCs w:val="28"/>
              </w:rPr>
            </w:pPr>
          </w:p>
        </w:tc>
        <w:tc>
          <w:tcPr>
            <w:tcW w:w="2510" w:type="dxa"/>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0" w:type="dxa"/>
            <w:vAlign w:val="center"/>
          </w:tcPr>
          <w:p>
            <w:pPr>
              <w:spacing w:line="360" w:lineRule="auto"/>
              <w:jc w:val="center"/>
              <w:rPr>
                <w:rFonts w:ascii="仿宋" w:hAnsi="仿宋" w:eastAsia="仿宋"/>
                <w:sz w:val="28"/>
                <w:szCs w:val="28"/>
              </w:rPr>
            </w:pPr>
          </w:p>
        </w:tc>
        <w:tc>
          <w:tcPr>
            <w:tcW w:w="2127" w:type="dxa"/>
            <w:vAlign w:val="center"/>
          </w:tcPr>
          <w:p>
            <w:pPr>
              <w:spacing w:line="360" w:lineRule="auto"/>
              <w:jc w:val="center"/>
              <w:rPr>
                <w:rFonts w:ascii="仿宋" w:hAnsi="仿宋" w:eastAsia="仿宋"/>
                <w:sz w:val="28"/>
                <w:szCs w:val="28"/>
              </w:rPr>
            </w:pPr>
          </w:p>
        </w:tc>
        <w:tc>
          <w:tcPr>
            <w:tcW w:w="2693" w:type="dxa"/>
            <w:vAlign w:val="center"/>
          </w:tcPr>
          <w:p>
            <w:pPr>
              <w:spacing w:line="360" w:lineRule="auto"/>
              <w:jc w:val="center"/>
              <w:rPr>
                <w:rFonts w:ascii="仿宋" w:hAnsi="仿宋" w:eastAsia="仿宋"/>
                <w:sz w:val="28"/>
                <w:szCs w:val="28"/>
              </w:rPr>
            </w:pPr>
          </w:p>
        </w:tc>
        <w:tc>
          <w:tcPr>
            <w:tcW w:w="2510" w:type="dxa"/>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0" w:type="dxa"/>
            <w:vAlign w:val="center"/>
          </w:tcPr>
          <w:p>
            <w:pPr>
              <w:spacing w:line="360" w:lineRule="auto"/>
              <w:jc w:val="center"/>
              <w:rPr>
                <w:rFonts w:ascii="仿宋" w:hAnsi="仿宋" w:eastAsia="仿宋"/>
                <w:sz w:val="28"/>
                <w:szCs w:val="28"/>
              </w:rPr>
            </w:pPr>
          </w:p>
        </w:tc>
        <w:tc>
          <w:tcPr>
            <w:tcW w:w="2127" w:type="dxa"/>
            <w:vAlign w:val="center"/>
          </w:tcPr>
          <w:p>
            <w:pPr>
              <w:spacing w:line="360" w:lineRule="auto"/>
              <w:jc w:val="center"/>
              <w:rPr>
                <w:rFonts w:ascii="仿宋" w:hAnsi="仿宋" w:eastAsia="仿宋"/>
                <w:sz w:val="28"/>
                <w:szCs w:val="28"/>
              </w:rPr>
            </w:pPr>
          </w:p>
        </w:tc>
        <w:tc>
          <w:tcPr>
            <w:tcW w:w="2693" w:type="dxa"/>
            <w:vAlign w:val="center"/>
          </w:tcPr>
          <w:p>
            <w:pPr>
              <w:spacing w:line="360" w:lineRule="auto"/>
              <w:jc w:val="center"/>
              <w:rPr>
                <w:rFonts w:ascii="仿宋" w:hAnsi="仿宋" w:eastAsia="仿宋"/>
                <w:sz w:val="28"/>
                <w:szCs w:val="28"/>
              </w:rPr>
            </w:pPr>
          </w:p>
        </w:tc>
        <w:tc>
          <w:tcPr>
            <w:tcW w:w="2510" w:type="dxa"/>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0" w:type="dxa"/>
            <w:vAlign w:val="center"/>
          </w:tcPr>
          <w:p>
            <w:pPr>
              <w:spacing w:line="360" w:lineRule="auto"/>
              <w:jc w:val="center"/>
              <w:rPr>
                <w:rFonts w:ascii="仿宋" w:hAnsi="仿宋" w:eastAsia="仿宋"/>
                <w:sz w:val="28"/>
                <w:szCs w:val="28"/>
              </w:rPr>
            </w:pPr>
          </w:p>
        </w:tc>
        <w:tc>
          <w:tcPr>
            <w:tcW w:w="2127" w:type="dxa"/>
            <w:vAlign w:val="center"/>
          </w:tcPr>
          <w:p>
            <w:pPr>
              <w:spacing w:line="360" w:lineRule="auto"/>
              <w:jc w:val="center"/>
              <w:rPr>
                <w:rFonts w:ascii="仿宋" w:hAnsi="仿宋" w:eastAsia="仿宋"/>
                <w:sz w:val="28"/>
                <w:szCs w:val="28"/>
              </w:rPr>
            </w:pPr>
          </w:p>
        </w:tc>
        <w:tc>
          <w:tcPr>
            <w:tcW w:w="2693" w:type="dxa"/>
            <w:vAlign w:val="center"/>
          </w:tcPr>
          <w:p>
            <w:pPr>
              <w:spacing w:line="360" w:lineRule="auto"/>
              <w:jc w:val="center"/>
              <w:rPr>
                <w:rFonts w:ascii="仿宋" w:hAnsi="仿宋" w:eastAsia="仿宋"/>
                <w:sz w:val="28"/>
                <w:szCs w:val="28"/>
              </w:rPr>
            </w:pPr>
          </w:p>
        </w:tc>
        <w:tc>
          <w:tcPr>
            <w:tcW w:w="2510" w:type="dxa"/>
            <w:vAlign w:val="center"/>
          </w:tcPr>
          <w:p>
            <w:pPr>
              <w:spacing w:line="360" w:lineRule="auto"/>
              <w:jc w:val="center"/>
              <w:rPr>
                <w:rFonts w:ascii="仿宋" w:hAnsi="仿宋" w:eastAsia="仿宋"/>
                <w:sz w:val="28"/>
                <w:szCs w:val="28"/>
              </w:rPr>
            </w:pPr>
          </w:p>
        </w:tc>
      </w:tr>
    </w:tbl>
    <w:p/>
    <w:p>
      <w:pPr>
        <w:ind w:left="136" w:leftChars="65" w:right="561"/>
        <w:rPr>
          <w:sz w:val="28"/>
          <w:szCs w:val="28"/>
        </w:rPr>
      </w:pPr>
      <w:r>
        <w:rPr>
          <w:rFonts w:ascii="仿宋" w:hAnsi="仿宋" w:eastAsia="仿宋"/>
          <w:sz w:val="28"/>
          <w:szCs w:val="28"/>
        </w:rPr>
        <w:t>报名方式</w:t>
      </w:r>
      <w:r>
        <w:rPr>
          <w:rFonts w:hint="eastAsia" w:ascii="仿宋" w:hAnsi="仿宋" w:eastAsia="仿宋"/>
          <w:sz w:val="28"/>
          <w:szCs w:val="28"/>
        </w:rPr>
        <w:t>二：手机扫描微信小程序进行线上个人报名。</w:t>
      </w:r>
    </w:p>
    <w:p>
      <w:pPr>
        <w:ind w:left="136" w:leftChars="65" w:right="561"/>
        <w:rPr>
          <w:sz w:val="28"/>
          <w:szCs w:val="28"/>
        </w:rPr>
      </w:pPr>
      <w:r>
        <w:rPr>
          <w:sz w:val="28"/>
          <w:szCs w:val="28"/>
        </w:rPr>
        <w:drawing>
          <wp:anchor distT="0" distB="0" distL="114300" distR="114300" simplePos="0" relativeHeight="251659264" behindDoc="0" locked="0" layoutInCell="1" allowOverlap="1">
            <wp:simplePos x="0" y="0"/>
            <wp:positionH relativeFrom="column">
              <wp:posOffset>2907665</wp:posOffset>
            </wp:positionH>
            <wp:positionV relativeFrom="paragraph">
              <wp:posOffset>110490</wp:posOffset>
            </wp:positionV>
            <wp:extent cx="1812925" cy="1826260"/>
            <wp:effectExtent l="0" t="0" r="15875" b="2540"/>
            <wp:wrapNone/>
            <wp:docPr id="2" name="图片 1" descr="C:\Users\ADMINI~1\AppData\Local\Temp\WeChat Files\efdc5db9c131309b42f71d15b24b9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efdc5db9c131309b42f71d15b24b92f.png"/>
                    <pic:cNvPicPr>
                      <a:picLocks noChangeAspect="1" noChangeArrowheads="1"/>
                    </pic:cNvPicPr>
                  </pic:nvPicPr>
                  <pic:blipFill>
                    <a:blip r:embed="rId5"/>
                    <a:srcRect/>
                    <a:stretch>
                      <a:fillRect/>
                    </a:stretch>
                  </pic:blipFill>
                  <pic:spPr>
                    <a:xfrm>
                      <a:off x="0" y="0"/>
                      <a:ext cx="1812925" cy="1826260"/>
                    </a:xfrm>
                    <a:prstGeom prst="rect">
                      <a:avLst/>
                    </a:prstGeom>
                    <a:noFill/>
                    <a:ln w="9525">
                      <a:noFill/>
                      <a:miter lim="800000"/>
                      <a:headEnd/>
                      <a:tailEnd/>
                    </a:ln>
                  </pic:spPr>
                </pic:pic>
              </a:graphicData>
            </a:graphic>
          </wp:anchor>
        </w:drawing>
      </w:r>
      <w:r>
        <w:rPr>
          <w:rFonts w:hint="eastAsia"/>
          <w:sz w:val="28"/>
          <w:szCs w:val="28"/>
        </w:rPr>
        <w:drawing>
          <wp:inline distT="0" distB="0" distL="0" distR="0">
            <wp:extent cx="2080260" cy="1973580"/>
            <wp:effectExtent l="0" t="0" r="15240" b="762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noChangeArrowheads="1"/>
                    </pic:cNvPicPr>
                  </pic:nvPicPr>
                  <pic:blipFill>
                    <a:blip r:embed="rId6" cstate="print"/>
                    <a:srcRect/>
                    <a:stretch>
                      <a:fillRect/>
                    </a:stretch>
                  </pic:blipFill>
                  <pic:spPr>
                    <a:xfrm>
                      <a:off x="0" y="0"/>
                      <a:ext cx="2085534" cy="1978446"/>
                    </a:xfrm>
                    <a:prstGeom prst="rect">
                      <a:avLst/>
                    </a:prstGeom>
                    <a:noFill/>
                    <a:ln w="9525">
                      <a:noFill/>
                      <a:miter lim="800000"/>
                      <a:headEnd/>
                      <a:tailEnd/>
                    </a:ln>
                  </pic:spPr>
                </pic:pic>
              </a:graphicData>
            </a:graphic>
          </wp:inline>
        </w:drawing>
      </w:r>
      <w:r>
        <w:rPr>
          <w:rFonts w:hint="eastAsia"/>
          <w:szCs w:val="21"/>
        </w:rPr>
        <w:t xml:space="preserve">          </w:t>
      </w:r>
      <w:r>
        <w:rPr>
          <w:rFonts w:hint="eastAsia" w:ascii="仿宋" w:hAnsi="仿宋" w:eastAsia="仿宋"/>
          <w:szCs w:val="21"/>
        </w:rPr>
        <w:t>（扫码领取成都建博会参观证）</w:t>
      </w:r>
    </w:p>
    <w:p/>
    <w:sectPr>
      <w:footerReference r:id="rId3" w:type="default"/>
      <w:pgSz w:w="11906" w:h="16838"/>
      <w:pgMar w:top="993"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 w:hAnsi="仿宋" w:eastAsia="仿宋" w:cs="仿宋"/>
        <w:sz w:val="28"/>
        <w:szCs w:val="28"/>
      </w:rPr>
      <w:id w:val="20400958"/>
    </w:sdtPr>
    <w:sdtEndPr>
      <w:rPr>
        <w:rFonts w:hint="eastAsia" w:eastAsia="仿宋" w:cs="仿宋" w:asciiTheme="minorEastAsia" w:hAnsiTheme="minorEastAsia"/>
        <w:sz w:val="28"/>
        <w:szCs w:val="28"/>
      </w:rPr>
    </w:sdtEndPr>
    <w:sdtContent>
      <w:p>
        <w:pPr>
          <w:pStyle w:val="2"/>
          <w:jc w:val="center"/>
          <w:rPr>
            <w:rFonts w:asciiTheme="minorEastAsia" w:hAnsiTheme="minorEastAsia"/>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2</w:t>
        </w:r>
        <w:r>
          <w:rPr>
            <w:rFonts w:hint="eastAsia" w:ascii="仿宋" w:hAnsi="仿宋" w:eastAsia="仿宋" w:cs="仿宋"/>
            <w:sz w:val="28"/>
            <w:szCs w:val="28"/>
          </w:rPr>
          <w:fldChar w:fldCharType="end"/>
        </w:r>
      </w:p>
    </w:sdtContent>
  </w:sdt>
  <w:p>
    <w:pPr>
      <w:pStyle w:val="2"/>
      <w:rPr>
        <w:b/>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YTE5YzMzYTgzMTY0Y2FmZjM1ZjU3NjM2MTM2ZDAifQ=="/>
  </w:docVars>
  <w:rsids>
    <w:rsidRoot w:val="00000000"/>
    <w:rsid w:val="70306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2022-06-22T04:34:42Z</dcterms:created>
  <dc:creator>张涛</dc:creator>
  <cp:lastModifiedBy>徐海鹏</cp:lastModifiedBy>
  <dcterms:modified xsi:type="dcterms:W3CDTF">2022-06-22T04:35:00Z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E622A4B3326142E0AA6D12B0AC294D56</vt:lpwstr>
  </property>
</Properties>
</file>